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AE6" w:rsidRPr="00241AE6" w:rsidRDefault="00241AE6" w:rsidP="00241A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полученных данных </w:t>
      </w:r>
    </w:p>
    <w:p w:rsidR="00241AE6" w:rsidRPr="00241AE6" w:rsidRDefault="00241AE6" w:rsidP="00241A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проведения анкетирования по изучению удовлетворенности населения качеством оказания социальных услуг в отделении дневного пребывания МУ «Комплексный центр социального обслуживания населения» Сосновского муниципального района</w:t>
      </w:r>
    </w:p>
    <w:p w:rsidR="00241AE6" w:rsidRPr="00241AE6" w:rsidRDefault="00241AE6" w:rsidP="00241AE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  год</w:t>
      </w:r>
      <w:proofErr w:type="gramEnd"/>
    </w:p>
    <w:p w:rsidR="00241AE6" w:rsidRDefault="00241AE6" w:rsidP="00064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анкетировании приняли участие 40</w:t>
      </w:r>
      <w:r w:rsidRPr="0024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пожилого возраста и инвалидов.</w:t>
      </w:r>
    </w:p>
    <w:p w:rsidR="00FD32B8" w:rsidRDefault="00FD32B8" w:rsidP="00064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анкетирования получены следующие результаты:</w:t>
      </w:r>
    </w:p>
    <w:p w:rsidR="00627492" w:rsidRDefault="00627492" w:rsidP="00064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№1:</w:t>
      </w:r>
    </w:p>
    <w:p w:rsidR="00FD32B8" w:rsidRDefault="00FD32B8" w:rsidP="00FD3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- 80% получателей социальных услуг обратились в отделение дневного пребывания повторно</w:t>
      </w:r>
      <w:r w:rsidR="003133FA">
        <w:rPr>
          <w:rFonts w:ascii="Times New Roman" w:eastAsia="Times New Roman" w:hAnsi="Times New Roman" w:cs="Times New Roman"/>
          <w:sz w:val="28"/>
          <w:szCs w:val="28"/>
          <w:lang w:eastAsia="ru-RU"/>
        </w:rPr>
        <w:t>, 20% впервые</w:t>
      </w:r>
      <w:r w:rsidR="001469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69BC" w:rsidRDefault="001469BC" w:rsidP="00FD3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- 100% получателей хорошо проинформированы о работе учреждения и порядке предоставления социальных услуг;</w:t>
      </w:r>
    </w:p>
    <w:p w:rsidR="001469BC" w:rsidRDefault="001469BC" w:rsidP="00FD3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- 20% получателей узнали об учреждении из интернета, 62 % из СМИ, 18% от родственников, соседей, знакомых;</w:t>
      </w:r>
    </w:p>
    <w:p w:rsidR="001469BC" w:rsidRDefault="001469BC" w:rsidP="00FD3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-100% получателей полностью удовлетворены благоустройством и содержанием помещений и территории центра;</w:t>
      </w:r>
    </w:p>
    <w:p w:rsidR="001469BC" w:rsidRDefault="003133FA" w:rsidP="00FD3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100% получателей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оценивают доступность условий беспрепятственного доступа к объектам и услугам учреждения для инвалидов и получателей услуг как полностью удовлетворительными;</w:t>
      </w:r>
    </w:p>
    <w:p w:rsidR="003133FA" w:rsidRDefault="003133FA" w:rsidP="00FD3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-100% получателей удовлетворены условиями предоставления социальных услуг</w:t>
      </w:r>
    </w:p>
    <w:p w:rsidR="003133FA" w:rsidRDefault="003133FA" w:rsidP="00FD3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- 100% получателей удовлетворены компетентностью персонала при предоставлении услуг;</w:t>
      </w:r>
    </w:p>
    <w:p w:rsidR="003133FA" w:rsidRDefault="003133FA" w:rsidP="00FD3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7492">
        <w:rPr>
          <w:rFonts w:ascii="Times New Roman" w:eastAsia="Times New Roman" w:hAnsi="Times New Roman" w:cs="Times New Roman"/>
          <w:sz w:val="28"/>
          <w:szCs w:val="28"/>
          <w:lang w:eastAsia="ru-RU"/>
        </w:rPr>
        <w:t>100% получателей считают работников отделения вежливыми и доброжелательными;</w:t>
      </w:r>
    </w:p>
    <w:p w:rsidR="00627492" w:rsidRDefault="00627492" w:rsidP="00FD3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- 100% получателей при участии в мероприятиях отделения удовлетворены их качеством;</w:t>
      </w:r>
    </w:p>
    <w:p w:rsidR="00627492" w:rsidRDefault="00627492" w:rsidP="00FD3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- 100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 получателей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отмечают улучшения качества жизни после получения социальных услуг;</w:t>
      </w:r>
    </w:p>
    <w:p w:rsidR="00627492" w:rsidRDefault="00627492" w:rsidP="00FD3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- 100% получателей рекомендуют родственникам и знакомым обратиться в отделение за получением социальных услуг;</w:t>
      </w:r>
    </w:p>
    <w:p w:rsidR="00627492" w:rsidRDefault="00627492" w:rsidP="00FD3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492" w:rsidRDefault="00627492" w:rsidP="00FD3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№ 2:</w:t>
      </w:r>
    </w:p>
    <w:p w:rsidR="00627492" w:rsidRDefault="00627492" w:rsidP="00FD3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- 100% получателей полностью удовлетворены объемом предоставляемых услуг в отделении;</w:t>
      </w:r>
    </w:p>
    <w:p w:rsidR="00627492" w:rsidRDefault="00627492" w:rsidP="00FD3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- 100% получателей устраивают тарифы на социальные услуги;</w:t>
      </w:r>
    </w:p>
    <w:p w:rsidR="00627492" w:rsidRDefault="00627492" w:rsidP="00FD3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- 100% получателей оценивают свою информированность о работе отделения удовлетворительно. </w:t>
      </w:r>
    </w:p>
    <w:p w:rsidR="000645E0" w:rsidRPr="00241AE6" w:rsidRDefault="000645E0" w:rsidP="0062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AE6" w:rsidRPr="00241AE6" w:rsidRDefault="00241AE6" w:rsidP="00241AE6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AE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полученных результатов показал, что 100 % получателей по</w:t>
      </w:r>
      <w:r w:rsidR="0062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лностью удовлетворены качеством и объемом </w:t>
      </w:r>
      <w:r w:rsidRPr="0024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социальных услуг, предоставляемых в отделении дневного пребывания. </w:t>
      </w:r>
      <w:r w:rsidR="0062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6274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компетентностью персонала, доступностью здания и помещений и информированностью о деятельности отделения дневного пребывания. </w:t>
      </w:r>
      <w:bookmarkStart w:id="0" w:name="_GoBack"/>
      <w:bookmarkEnd w:id="0"/>
    </w:p>
    <w:p w:rsidR="00094F80" w:rsidRDefault="00094F80"/>
    <w:sectPr w:rsidR="00094F80" w:rsidSect="00F92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A10"/>
    <w:rsid w:val="000645E0"/>
    <w:rsid w:val="00094F80"/>
    <w:rsid w:val="0014544C"/>
    <w:rsid w:val="001469BC"/>
    <w:rsid w:val="00241AE6"/>
    <w:rsid w:val="003133FA"/>
    <w:rsid w:val="00627492"/>
    <w:rsid w:val="009676CB"/>
    <w:rsid w:val="00982A10"/>
    <w:rsid w:val="00EB6D3A"/>
    <w:rsid w:val="00FD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91E70-2A04-4344-84D8-E9E6E347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41AE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41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Легкий дым">
  <a:themeElements>
    <a:clrScheme name="Другая 6">
      <a:dk1>
        <a:sysClr val="windowText" lastClr="000000"/>
      </a:dk1>
      <a:lt1>
        <a:srgbClr val="E9F5D0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Легкий дым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Легкий дым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2018-04-11T10:01:00Z</dcterms:created>
  <dcterms:modified xsi:type="dcterms:W3CDTF">2018-04-11T11:21:00Z</dcterms:modified>
</cp:coreProperties>
</file>